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E6C" w:rsidRPr="001866D3" w:rsidRDefault="00395E6C" w:rsidP="00395E6C">
      <w:pPr>
        <w:spacing w:before="120" w:after="0" w:line="240" w:lineRule="auto"/>
        <w:jc w:val="right"/>
        <w:rPr>
          <w:rFonts w:ascii="Times New Roman" w:hAnsi="Times New Roman" w:cs="Times New Roman"/>
          <w:b/>
        </w:rPr>
      </w:pPr>
      <w:r w:rsidRPr="001866D3">
        <w:rPr>
          <w:rFonts w:ascii="Times New Roman" w:hAnsi="Times New Roman" w:cs="Times New Roman"/>
          <w:i/>
        </w:rPr>
        <w:t>Mẫu số 10</w:t>
      </w:r>
    </w:p>
    <w:tbl>
      <w:tblPr>
        <w:tblW w:w="9214" w:type="dxa"/>
        <w:tblInd w:w="108" w:type="dxa"/>
        <w:tblLayout w:type="fixed"/>
        <w:tblLook w:val="0000" w:firstRow="0" w:lastRow="0" w:firstColumn="0" w:lastColumn="0" w:noHBand="0" w:noVBand="0"/>
      </w:tblPr>
      <w:tblGrid>
        <w:gridCol w:w="3256"/>
        <w:gridCol w:w="1051"/>
        <w:gridCol w:w="4907"/>
      </w:tblGrid>
      <w:tr w:rsidR="00395E6C" w:rsidRPr="001866D3" w:rsidTr="005150AB">
        <w:tc>
          <w:tcPr>
            <w:tcW w:w="3256" w:type="dxa"/>
            <w:tcBorders>
              <w:top w:val="single" w:sz="4" w:space="0" w:color="000000"/>
              <w:left w:val="single" w:sz="4" w:space="0" w:color="000000"/>
            </w:tcBorders>
            <w:shd w:val="clear" w:color="auto" w:fill="auto"/>
          </w:tcPr>
          <w:p w:rsidR="00395E6C" w:rsidRPr="001866D3" w:rsidRDefault="00395E6C" w:rsidP="00395E6C">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t>-------</w:t>
            </w:r>
          </w:p>
        </w:tc>
        <w:tc>
          <w:tcPr>
            <w:tcW w:w="5958" w:type="dxa"/>
            <w:gridSpan w:val="2"/>
            <w:tcBorders>
              <w:top w:val="single" w:sz="4" w:space="0" w:color="000000"/>
              <w:right w:val="single" w:sz="4" w:space="0" w:color="000000"/>
            </w:tcBorders>
            <w:shd w:val="clear" w:color="auto" w:fill="auto"/>
          </w:tcPr>
          <w:p w:rsidR="00395E6C" w:rsidRPr="001866D3" w:rsidRDefault="00395E6C" w:rsidP="00395E6C">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395E6C" w:rsidRPr="001866D3" w:rsidTr="005150AB">
        <w:tc>
          <w:tcPr>
            <w:tcW w:w="3256" w:type="dxa"/>
            <w:tcBorders>
              <w:left w:val="single" w:sz="4" w:space="0" w:color="000000"/>
            </w:tcBorders>
            <w:shd w:val="clear" w:color="auto" w:fill="auto"/>
          </w:tcPr>
          <w:p w:rsidR="00395E6C" w:rsidRPr="001866D3" w:rsidRDefault="00395E6C" w:rsidP="00395E6C">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w:t>
            </w:r>
          </w:p>
        </w:tc>
        <w:tc>
          <w:tcPr>
            <w:tcW w:w="5958" w:type="dxa"/>
            <w:gridSpan w:val="2"/>
            <w:tcBorders>
              <w:right w:val="single" w:sz="4" w:space="0" w:color="000000"/>
            </w:tcBorders>
            <w:shd w:val="clear" w:color="auto" w:fill="auto"/>
          </w:tcPr>
          <w:p w:rsidR="00395E6C" w:rsidRPr="001866D3" w:rsidRDefault="00395E6C" w:rsidP="00395E6C">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395E6C" w:rsidRPr="001866D3" w:rsidTr="005150AB">
        <w:trPr>
          <w:trHeight w:val="692"/>
        </w:trPr>
        <w:tc>
          <w:tcPr>
            <w:tcW w:w="9214" w:type="dxa"/>
            <w:gridSpan w:val="3"/>
            <w:tcBorders>
              <w:left w:val="single" w:sz="4" w:space="0" w:color="000000"/>
              <w:right w:val="single" w:sz="4" w:space="0" w:color="000000"/>
            </w:tcBorders>
            <w:shd w:val="clear" w:color="auto" w:fill="auto"/>
          </w:tcPr>
          <w:p w:rsidR="00395E6C" w:rsidRPr="001866D3" w:rsidRDefault="00395E6C" w:rsidP="00395E6C">
            <w:pPr>
              <w:snapToGrid w:val="0"/>
              <w:spacing w:before="120" w:after="0" w:line="240" w:lineRule="auto"/>
              <w:jc w:val="center"/>
              <w:rPr>
                <w:rFonts w:ascii="Times New Roman" w:hAnsi="Times New Roman" w:cs="Times New Roman"/>
                <w:i/>
              </w:rPr>
            </w:pPr>
          </w:p>
          <w:p w:rsidR="00395E6C" w:rsidRPr="001866D3" w:rsidRDefault="00395E6C" w:rsidP="00395E6C">
            <w:pPr>
              <w:spacing w:before="120"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395E6C" w:rsidRPr="001866D3" w:rsidRDefault="00395E6C" w:rsidP="00395E6C">
            <w:pPr>
              <w:spacing w:before="120" w:after="0" w:line="240" w:lineRule="auto"/>
              <w:jc w:val="center"/>
              <w:rPr>
                <w:rFonts w:ascii="Times New Roman" w:hAnsi="Times New Roman" w:cs="Times New Roman"/>
              </w:rPr>
            </w:pPr>
            <w:r w:rsidRPr="001866D3">
              <w:rPr>
                <w:rFonts w:ascii="Times New Roman" w:hAnsi="Times New Roman" w:cs="Times New Roman"/>
                <w:b/>
              </w:rPr>
              <w:t>Đóng cảng biển, bến cảng, cầu cảng, bến phao, khu nước hoặc vùng nước</w:t>
            </w:r>
          </w:p>
          <w:p w:rsidR="00395E6C" w:rsidRPr="001866D3" w:rsidRDefault="00395E6C" w:rsidP="00395E6C">
            <w:pPr>
              <w:spacing w:before="120" w:after="0" w:line="240" w:lineRule="auto"/>
              <w:jc w:val="center"/>
              <w:rPr>
                <w:rFonts w:ascii="Times New Roman" w:hAnsi="Times New Roman" w:cs="Times New Roman"/>
              </w:rPr>
            </w:pPr>
            <w:r w:rsidRPr="001866D3">
              <w:rPr>
                <w:rFonts w:ascii="Times New Roman" w:hAnsi="Times New Roman" w:cs="Times New Roman"/>
              </w:rPr>
              <w:t>Kính gửi: Cục Hàng hải Việt Nam.</w:t>
            </w:r>
          </w:p>
          <w:p w:rsidR="00395E6C" w:rsidRPr="001866D3" w:rsidRDefault="00395E6C" w:rsidP="005150AB">
            <w:pPr>
              <w:spacing w:before="120" w:after="0" w:line="240" w:lineRule="auto"/>
              <w:jc w:val="both"/>
              <w:rPr>
                <w:rFonts w:ascii="Times New Roman" w:hAnsi="Times New Roman" w:cs="Times New Roman"/>
              </w:rPr>
            </w:pPr>
            <w:bookmarkStart w:id="0" w:name="_GoBack"/>
            <w:r w:rsidRPr="001866D3">
              <w:rPr>
                <w:rFonts w:ascii="Times New Roman" w:hAnsi="Times New Roman" w:cs="Times New Roman"/>
              </w:rPr>
              <w:t>Tên doanh nghiệp: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Người đại diện theo pháp luật: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Đăng ký kinh doanh: ……………………..…….. ngày …… tháng ….. năm ….. tại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Địa chỉ: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Số điện thoại liên hệ: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Đề nghị Cục Hàng hải Việt Nam xem xét, tiến hành thủ tục đóng .......... theo quy định tại Điều... Nghị định số ………… quy định chi tiết một số điều của Bộ luật Hàng hải Việt Nam về quản lý hoạt động hàng hải với các thông tin dưới đây:</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1. Tên công trình: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2. Vị trí công trình: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3. Lý do đóng: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4. Đề xuất chuyển giao quản lý luồng tàu, nhân sự, đất đai (nếu có):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5. Bản sao ý kiến của các cơ quan liên quan (nếu có): ………………………………………..</w:t>
            </w:r>
          </w:p>
          <w:p w:rsidR="00395E6C" w:rsidRPr="001866D3" w:rsidRDefault="00395E6C" w:rsidP="005150AB">
            <w:pPr>
              <w:spacing w:before="120" w:after="0" w:line="240" w:lineRule="auto"/>
              <w:jc w:val="both"/>
              <w:rPr>
                <w:rFonts w:ascii="Times New Roman" w:hAnsi="Times New Roman" w:cs="Times New Roman"/>
              </w:rPr>
            </w:pPr>
            <w:r w:rsidRPr="001866D3">
              <w:rPr>
                <w:rFonts w:ascii="Times New Roman" w:hAnsi="Times New Roman" w:cs="Times New Roman"/>
              </w:rPr>
              <w:t>Kính đề nghị Cục Hàng hải Việt Nam xem xét, giải quyết./.</w:t>
            </w:r>
            <w:bookmarkEnd w:id="0"/>
          </w:p>
        </w:tc>
      </w:tr>
      <w:tr w:rsidR="00395E6C" w:rsidRPr="001866D3" w:rsidTr="005150AB">
        <w:trPr>
          <w:trHeight w:val="3092"/>
        </w:trPr>
        <w:tc>
          <w:tcPr>
            <w:tcW w:w="4307" w:type="dxa"/>
            <w:gridSpan w:val="2"/>
            <w:tcBorders>
              <w:left w:val="single" w:sz="4" w:space="0" w:color="000000"/>
              <w:bottom w:val="single" w:sz="4" w:space="0" w:color="000000"/>
            </w:tcBorders>
            <w:shd w:val="clear" w:color="auto" w:fill="auto"/>
          </w:tcPr>
          <w:p w:rsidR="00395E6C" w:rsidRPr="001866D3" w:rsidRDefault="00395E6C" w:rsidP="00395E6C">
            <w:pPr>
              <w:snapToGrid w:val="0"/>
              <w:spacing w:before="120" w:after="0" w:line="240" w:lineRule="auto"/>
              <w:jc w:val="center"/>
              <w:rPr>
                <w:rFonts w:ascii="Times New Roman" w:hAnsi="Times New Roman" w:cs="Times New Roman"/>
                <w:i/>
              </w:rPr>
            </w:pPr>
          </w:p>
        </w:tc>
        <w:tc>
          <w:tcPr>
            <w:tcW w:w="4907" w:type="dxa"/>
            <w:tcBorders>
              <w:bottom w:val="single" w:sz="4" w:space="0" w:color="000000"/>
              <w:right w:val="single" w:sz="4" w:space="0" w:color="000000"/>
            </w:tcBorders>
            <w:shd w:val="clear" w:color="auto" w:fill="auto"/>
          </w:tcPr>
          <w:p w:rsidR="00395E6C" w:rsidRPr="001866D3" w:rsidRDefault="00395E6C" w:rsidP="00395E6C">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7E1EC8" w:rsidRDefault="007E1EC8" w:rsidP="00395E6C">
      <w:pPr>
        <w:spacing w:after="0" w:line="240" w:lineRule="auto"/>
      </w:pPr>
    </w:p>
    <w:sectPr w:rsidR="007E1EC8" w:rsidSect="005150A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395E6C"/>
    <w:rsid w:val="00395E6C"/>
    <w:rsid w:val="005150AB"/>
    <w:rsid w:val="007E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69261-0E7A-461F-B596-98C2FD57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2017-05-30T01:54:00Z</dcterms:created>
  <dcterms:modified xsi:type="dcterms:W3CDTF">2021-10-16T16:29:00Z</dcterms:modified>
</cp:coreProperties>
</file>